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435D" w:rsidRDefault="00F3435D" w:rsidP="00A46A7E">
      <w:pPr>
        <w:spacing w:after="0"/>
      </w:pPr>
      <w:r>
        <w:t xml:space="preserve">All food employees and conditional employees of ____________________________________________ are required to report the following information about their health as it relates to diseases that are transmissible through food, to reduce the risk of foodborne disease transmission, including necessary additional information, such as the date of onset of symptoms and an illness, or of a diagnosis without symptoms, if the food employee or conditional employee: </w:t>
      </w:r>
    </w:p>
    <w:p w:rsidR="00F3435D" w:rsidRPr="00296143" w:rsidRDefault="00F3435D" w:rsidP="00A46A7E">
      <w:pPr>
        <w:pStyle w:val="ListParagraph"/>
        <w:numPr>
          <w:ilvl w:val="0"/>
          <w:numId w:val="1"/>
        </w:numPr>
        <w:spacing w:after="0"/>
        <w:rPr>
          <w:b/>
        </w:rPr>
      </w:pPr>
      <w:r w:rsidRPr="00296143">
        <w:rPr>
          <w:b/>
        </w:rPr>
        <w:t>Has any of the following symptoms:</w:t>
      </w:r>
    </w:p>
    <w:p w:rsidR="00F3435D" w:rsidRDefault="00F3435D" w:rsidP="00A46A7E">
      <w:pPr>
        <w:pStyle w:val="ListParagraph"/>
        <w:numPr>
          <w:ilvl w:val="0"/>
          <w:numId w:val="2"/>
        </w:numPr>
        <w:spacing w:after="0"/>
      </w:pPr>
      <w:r>
        <w:t>Vomiting;</w:t>
      </w:r>
    </w:p>
    <w:p w:rsidR="00F3435D" w:rsidRDefault="00F3435D" w:rsidP="00A46A7E">
      <w:pPr>
        <w:pStyle w:val="ListParagraph"/>
        <w:numPr>
          <w:ilvl w:val="0"/>
          <w:numId w:val="2"/>
        </w:numPr>
        <w:spacing w:after="0"/>
      </w:pPr>
      <w:r>
        <w:t>Diarrhea;</w:t>
      </w:r>
    </w:p>
    <w:p w:rsidR="00F3435D" w:rsidRDefault="00F3435D" w:rsidP="00A46A7E">
      <w:pPr>
        <w:pStyle w:val="ListParagraph"/>
        <w:numPr>
          <w:ilvl w:val="0"/>
          <w:numId w:val="2"/>
        </w:numPr>
        <w:spacing w:after="0"/>
      </w:pPr>
      <w:r>
        <w:t>Jaundice;</w:t>
      </w:r>
    </w:p>
    <w:p w:rsidR="00F3435D" w:rsidRDefault="00F3435D" w:rsidP="00A46A7E">
      <w:pPr>
        <w:pStyle w:val="ListParagraph"/>
        <w:numPr>
          <w:ilvl w:val="0"/>
          <w:numId w:val="2"/>
        </w:numPr>
        <w:spacing w:after="0"/>
      </w:pPr>
      <w:r>
        <w:t>Sore Throat with Fever; or</w:t>
      </w:r>
    </w:p>
    <w:p w:rsidR="00F3435D" w:rsidRDefault="00F3435D" w:rsidP="00A46A7E">
      <w:pPr>
        <w:pStyle w:val="ListParagraph"/>
        <w:numPr>
          <w:ilvl w:val="0"/>
          <w:numId w:val="2"/>
        </w:numPr>
        <w:spacing w:after="0"/>
      </w:pPr>
      <w:r>
        <w:t>A lesion containing pus, such as a boil or infected wound that is open or draining and is:</w:t>
      </w:r>
    </w:p>
    <w:p w:rsidR="00F3435D" w:rsidRDefault="00F3435D" w:rsidP="00A46A7E">
      <w:pPr>
        <w:pStyle w:val="ListParagraph"/>
        <w:spacing w:after="0"/>
        <w:ind w:left="1080"/>
      </w:pPr>
      <w:r>
        <w:t>(</w:t>
      </w:r>
      <w:proofErr w:type="spellStart"/>
      <w:r>
        <w:t>i</w:t>
      </w:r>
      <w:proofErr w:type="spellEnd"/>
      <w:r>
        <w:t>)On the hand or wrists, unless an impermeable cover, such as finger cot or stall, protects the lesion and a single use glove is worn over the impermeable cover</w:t>
      </w:r>
      <w:r w:rsidR="00296143">
        <w:t>;</w:t>
      </w:r>
    </w:p>
    <w:p w:rsidR="00296143" w:rsidRDefault="00296143" w:rsidP="00A46A7E">
      <w:pPr>
        <w:pStyle w:val="ListParagraph"/>
        <w:spacing w:after="0"/>
        <w:ind w:left="1080"/>
      </w:pPr>
      <w:r>
        <w:t>(ii)On the exposed portions of the arms, unless the lesion is protected by an impermeable cover; or</w:t>
      </w:r>
    </w:p>
    <w:p w:rsidR="00296143" w:rsidRDefault="00296143" w:rsidP="00A46A7E">
      <w:pPr>
        <w:pStyle w:val="ListParagraph"/>
        <w:spacing w:after="0"/>
        <w:ind w:left="1080"/>
      </w:pPr>
      <w:r>
        <w:t>(iii)On other parts of the body, unless the lesion is covered by a dry, durable, tight fitting bandage.</w:t>
      </w:r>
    </w:p>
    <w:p w:rsidR="00296143" w:rsidRDefault="00296143" w:rsidP="00A46A7E">
      <w:pPr>
        <w:pStyle w:val="ListParagraph"/>
        <w:numPr>
          <w:ilvl w:val="0"/>
          <w:numId w:val="1"/>
        </w:numPr>
        <w:spacing w:after="0"/>
        <w:rPr>
          <w:b/>
        </w:rPr>
      </w:pPr>
      <w:r w:rsidRPr="00296143">
        <w:rPr>
          <w:b/>
        </w:rPr>
        <w:t>Has in illness diagnosed by a health care provider due to:</w:t>
      </w:r>
    </w:p>
    <w:p w:rsidR="00296143" w:rsidRDefault="00F53BF6" w:rsidP="00A46A7E">
      <w:pPr>
        <w:pStyle w:val="ListParagraph"/>
        <w:numPr>
          <w:ilvl w:val="0"/>
          <w:numId w:val="5"/>
        </w:numPr>
        <w:spacing w:after="0"/>
      </w:pPr>
      <w:r>
        <w:t>Campylobacter;</w:t>
      </w:r>
      <w:r>
        <w:tab/>
      </w:r>
      <w:r>
        <w:tab/>
      </w:r>
      <w:r>
        <w:tab/>
      </w:r>
      <w:r>
        <w:tab/>
      </w:r>
      <w:r>
        <w:tab/>
        <w:t>(H</w:t>
      </w:r>
      <w:r w:rsidR="00296143">
        <w:t>) Hepatitis A;</w:t>
      </w:r>
    </w:p>
    <w:p w:rsidR="00296143" w:rsidRDefault="00F53BF6" w:rsidP="00A46A7E">
      <w:pPr>
        <w:pStyle w:val="ListParagraph"/>
        <w:numPr>
          <w:ilvl w:val="0"/>
          <w:numId w:val="5"/>
        </w:numPr>
        <w:spacing w:after="0"/>
      </w:pPr>
      <w:r>
        <w:t>Cryptosporidium;</w:t>
      </w:r>
      <w:r>
        <w:tab/>
      </w:r>
      <w:r>
        <w:tab/>
      </w:r>
      <w:r>
        <w:tab/>
      </w:r>
      <w:r>
        <w:tab/>
      </w:r>
      <w:r>
        <w:tab/>
        <w:t>(I</w:t>
      </w:r>
      <w:r w:rsidR="00296143">
        <w:t>) Norovirus;</w:t>
      </w:r>
    </w:p>
    <w:p w:rsidR="00296143" w:rsidRDefault="00F53BF6" w:rsidP="00A46A7E">
      <w:pPr>
        <w:pStyle w:val="ListParagraph"/>
        <w:numPr>
          <w:ilvl w:val="0"/>
          <w:numId w:val="5"/>
        </w:numPr>
        <w:spacing w:after="0"/>
      </w:pPr>
      <w:r>
        <w:t>Cyclospora;</w:t>
      </w:r>
      <w:r>
        <w:tab/>
      </w:r>
      <w:r>
        <w:tab/>
      </w:r>
      <w:r>
        <w:tab/>
      </w:r>
      <w:r>
        <w:tab/>
      </w:r>
      <w:r>
        <w:tab/>
      </w:r>
      <w:r>
        <w:tab/>
        <w:t>(J</w:t>
      </w:r>
      <w:r w:rsidR="00296143">
        <w:t xml:space="preserve">) Salmonella </w:t>
      </w:r>
      <w:proofErr w:type="spellStart"/>
      <w:r w:rsidR="00296143">
        <w:t>spp</w:t>
      </w:r>
      <w:proofErr w:type="spellEnd"/>
      <w:r w:rsidR="00296143">
        <w:t>;</w:t>
      </w:r>
    </w:p>
    <w:p w:rsidR="00296143" w:rsidRDefault="00296143" w:rsidP="00A46A7E">
      <w:pPr>
        <w:pStyle w:val="ListParagraph"/>
        <w:numPr>
          <w:ilvl w:val="0"/>
          <w:numId w:val="5"/>
        </w:numPr>
        <w:spacing w:after="0"/>
      </w:pPr>
      <w:r>
        <w:t>Entamoeba H</w:t>
      </w:r>
      <w:r w:rsidR="00F53BF6">
        <w:t>istolytica;</w:t>
      </w:r>
      <w:r w:rsidR="00F53BF6">
        <w:tab/>
      </w:r>
      <w:r w:rsidR="00F53BF6">
        <w:tab/>
      </w:r>
      <w:r w:rsidR="00F53BF6">
        <w:tab/>
      </w:r>
      <w:r w:rsidR="00F53BF6">
        <w:tab/>
        <w:t>(K</w:t>
      </w:r>
      <w:r>
        <w:t>) Salmonella Typhi;</w:t>
      </w:r>
    </w:p>
    <w:p w:rsidR="00296143" w:rsidRDefault="00296143" w:rsidP="00A46A7E">
      <w:pPr>
        <w:pStyle w:val="ListParagraph"/>
        <w:numPr>
          <w:ilvl w:val="0"/>
          <w:numId w:val="5"/>
        </w:numPr>
        <w:spacing w:after="0"/>
      </w:pPr>
      <w:proofErr w:type="spellStart"/>
      <w:r>
        <w:t>Enterohemorragic</w:t>
      </w:r>
      <w:proofErr w:type="spellEnd"/>
      <w:r>
        <w:t xml:space="preserve"> or Shiga Toxin produ</w:t>
      </w:r>
      <w:r w:rsidR="00F53BF6">
        <w:t>cing E-Coli</w:t>
      </w:r>
      <w:r w:rsidR="00F53BF6">
        <w:tab/>
        <w:t>(L</w:t>
      </w:r>
      <w:r>
        <w:t>) Shigella</w:t>
      </w:r>
    </w:p>
    <w:p w:rsidR="00296143" w:rsidRDefault="00F53BF6" w:rsidP="00A46A7E">
      <w:pPr>
        <w:pStyle w:val="ListParagraph"/>
        <w:numPr>
          <w:ilvl w:val="0"/>
          <w:numId w:val="5"/>
        </w:numPr>
        <w:spacing w:after="0"/>
      </w:pPr>
      <w:r>
        <w:t>Giardia</w:t>
      </w:r>
      <w:r>
        <w:tab/>
      </w:r>
      <w:r>
        <w:tab/>
      </w:r>
      <w:r>
        <w:tab/>
      </w:r>
      <w:r>
        <w:tab/>
      </w:r>
      <w:r>
        <w:tab/>
      </w:r>
      <w:r>
        <w:tab/>
        <w:t>(M</w:t>
      </w:r>
      <w:r w:rsidR="00296143">
        <w:t>) Vibrio Cholerae</w:t>
      </w:r>
    </w:p>
    <w:p w:rsidR="00296143" w:rsidRDefault="00F53BF6" w:rsidP="00A46A7E">
      <w:pPr>
        <w:pStyle w:val="ListParagraph"/>
        <w:numPr>
          <w:ilvl w:val="0"/>
          <w:numId w:val="5"/>
        </w:numPr>
        <w:spacing w:after="0"/>
      </w:pPr>
      <w:r>
        <w:t>Yersinia</w:t>
      </w:r>
    </w:p>
    <w:p w:rsidR="00F53BF6" w:rsidRPr="00F53BF6" w:rsidRDefault="00F53BF6" w:rsidP="00A46A7E">
      <w:pPr>
        <w:pStyle w:val="ListParagraph"/>
        <w:numPr>
          <w:ilvl w:val="0"/>
          <w:numId w:val="1"/>
        </w:numPr>
        <w:spacing w:after="0"/>
        <w:rPr>
          <w:b/>
        </w:rPr>
      </w:pPr>
      <w:r w:rsidRPr="00F53BF6">
        <w:rPr>
          <w:b/>
        </w:rPr>
        <w:t>Had a previous illness, diagnosed by a health care provider, within the past three months due to Salmonella Typhi, without having received antibiotic therapy, as determined by a health care provider.</w:t>
      </w:r>
    </w:p>
    <w:p w:rsidR="00F53BF6" w:rsidRDefault="00F53BF6" w:rsidP="00A46A7E">
      <w:pPr>
        <w:pStyle w:val="ListParagraph"/>
        <w:numPr>
          <w:ilvl w:val="0"/>
          <w:numId w:val="1"/>
        </w:numPr>
        <w:spacing w:after="0"/>
        <w:rPr>
          <w:b/>
        </w:rPr>
      </w:pPr>
      <w:r w:rsidRPr="00F53BF6">
        <w:rPr>
          <w:b/>
        </w:rPr>
        <w:t>Has been exposed to, or is the suspected source of, a confirmed disease outbreak, because the food employee or conditional employee consumed or prepared food implicated in the outbreak, or consumed food at an event prepared by a person who is infected or ill with:</w:t>
      </w:r>
    </w:p>
    <w:p w:rsidR="00F53BF6" w:rsidRDefault="00F53BF6" w:rsidP="00A46A7E">
      <w:pPr>
        <w:pStyle w:val="ListParagraph"/>
        <w:numPr>
          <w:ilvl w:val="0"/>
          <w:numId w:val="6"/>
        </w:numPr>
        <w:spacing w:after="0"/>
      </w:pPr>
      <w:r w:rsidRPr="00F53BF6">
        <w:t>Norovirus</w:t>
      </w:r>
      <w:r>
        <w:t xml:space="preserve"> within the past 48 hours of last exposure</w:t>
      </w:r>
      <w:r w:rsidR="00A46A7E">
        <w:t>;</w:t>
      </w:r>
    </w:p>
    <w:p w:rsidR="00F53BF6" w:rsidRDefault="00F53BF6" w:rsidP="00A46A7E">
      <w:pPr>
        <w:pStyle w:val="ListParagraph"/>
        <w:numPr>
          <w:ilvl w:val="0"/>
          <w:numId w:val="6"/>
        </w:numPr>
        <w:spacing w:after="0"/>
      </w:pPr>
      <w:r>
        <w:t xml:space="preserve">Enterohemorrhagic or Shiga Toxin producing </w:t>
      </w:r>
      <w:r w:rsidR="00A46A7E">
        <w:t>E-Coli, or Shigella spp.  within the 3 days of the last exposure;</w:t>
      </w:r>
    </w:p>
    <w:p w:rsidR="00A46A7E" w:rsidRDefault="00A46A7E" w:rsidP="00A46A7E">
      <w:pPr>
        <w:pStyle w:val="ListParagraph"/>
        <w:numPr>
          <w:ilvl w:val="0"/>
          <w:numId w:val="6"/>
        </w:numPr>
        <w:spacing w:after="0"/>
      </w:pPr>
      <w:r>
        <w:t>Salmonella Typhi within the past  14 days of the exposure;</w:t>
      </w:r>
    </w:p>
    <w:p w:rsidR="00A46A7E" w:rsidRDefault="00A46A7E" w:rsidP="00A46A7E">
      <w:pPr>
        <w:pStyle w:val="ListParagraph"/>
        <w:numPr>
          <w:ilvl w:val="0"/>
          <w:numId w:val="6"/>
        </w:numPr>
        <w:spacing w:after="0"/>
      </w:pPr>
      <w:r>
        <w:t>Hepatitis A virus within the past 30 days of the last exposure; or</w:t>
      </w:r>
    </w:p>
    <w:p w:rsidR="00A46A7E" w:rsidRDefault="00A46A7E" w:rsidP="00A46A7E">
      <w:pPr>
        <w:pStyle w:val="ListParagraph"/>
        <w:numPr>
          <w:ilvl w:val="0"/>
          <w:numId w:val="1"/>
        </w:numPr>
        <w:spacing w:after="0"/>
        <w:rPr>
          <w:b/>
        </w:rPr>
      </w:pPr>
      <w:r w:rsidRPr="00A46A7E">
        <w:rPr>
          <w:b/>
        </w:rPr>
        <w:t xml:space="preserve">Has been exposed by attending or working in a setting where there is a confirmed disease outbreak, or living in the same household as, and has knowledge </w:t>
      </w:r>
      <w:r>
        <w:rPr>
          <w:b/>
        </w:rPr>
        <w:t>about, an individual who works o</w:t>
      </w:r>
      <w:r w:rsidRPr="00A46A7E">
        <w:rPr>
          <w:b/>
        </w:rPr>
        <w:t xml:space="preserve">r attends a setting </w:t>
      </w:r>
      <w:r>
        <w:rPr>
          <w:b/>
        </w:rPr>
        <w:t>wh</w:t>
      </w:r>
      <w:r w:rsidRPr="00A46A7E">
        <w:rPr>
          <w:b/>
        </w:rPr>
        <w:t>ere there is a confirmed disease outbreak, or living in the same household as, and has knowledge about</w:t>
      </w:r>
      <w:r w:rsidR="00FD3814">
        <w:rPr>
          <w:b/>
        </w:rPr>
        <w:t>,</w:t>
      </w:r>
      <w:r w:rsidRPr="00A46A7E">
        <w:rPr>
          <w:b/>
        </w:rPr>
        <w:t xml:space="preserve"> an individual </w:t>
      </w:r>
      <w:r w:rsidR="00FD3814">
        <w:rPr>
          <w:b/>
        </w:rPr>
        <w:t>diagnosed with an illness cause</w:t>
      </w:r>
      <w:r w:rsidRPr="00A46A7E">
        <w:rPr>
          <w:b/>
        </w:rPr>
        <w:t>d by:</w:t>
      </w:r>
    </w:p>
    <w:p w:rsidR="00FD3814" w:rsidRDefault="00FD3814" w:rsidP="00FD3814">
      <w:pPr>
        <w:pStyle w:val="ListParagraph"/>
        <w:numPr>
          <w:ilvl w:val="0"/>
          <w:numId w:val="7"/>
        </w:numPr>
        <w:spacing w:after="0"/>
      </w:pPr>
      <w:r>
        <w:t>Norovirus within the past 48 hours of the last exposure;</w:t>
      </w:r>
    </w:p>
    <w:p w:rsidR="00FD3814" w:rsidRDefault="00FD3814" w:rsidP="00FD3814">
      <w:pPr>
        <w:pStyle w:val="ListParagraph"/>
        <w:numPr>
          <w:ilvl w:val="0"/>
          <w:numId w:val="7"/>
        </w:numPr>
        <w:spacing w:after="0"/>
      </w:pPr>
      <w:r>
        <w:t>Enterohemorrhagic or Shiga Toxin producing E-Coli, or Shigella spp. within the past 3 days of last exposure;</w:t>
      </w:r>
    </w:p>
    <w:p w:rsidR="00FD3814" w:rsidRDefault="00FD3814" w:rsidP="00FD3814">
      <w:pPr>
        <w:pStyle w:val="ListParagraph"/>
        <w:numPr>
          <w:ilvl w:val="0"/>
          <w:numId w:val="7"/>
        </w:numPr>
        <w:spacing w:after="0"/>
      </w:pPr>
      <w:r>
        <w:t>Salmonella Typhi within the past 14 days of the last exposure; or</w:t>
      </w:r>
    </w:p>
    <w:p w:rsidR="00FD3814" w:rsidRPr="00FD3814" w:rsidRDefault="00FD3814" w:rsidP="00FD3814">
      <w:pPr>
        <w:pStyle w:val="ListParagraph"/>
        <w:numPr>
          <w:ilvl w:val="0"/>
          <w:numId w:val="7"/>
        </w:numPr>
        <w:spacing w:after="0"/>
      </w:pPr>
      <w:r>
        <w:t>Hepatitis A virus within the past 30 days of last exposure.</w:t>
      </w:r>
    </w:p>
    <w:sectPr w:rsidR="00FD3814" w:rsidRPr="00FD3814" w:rsidSect="00073A6D">
      <w:headerReference w:type="default" r:id="rId7"/>
      <w:footerReference w:type="default" r:id="rId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66C8" w:rsidRDefault="002B66C8" w:rsidP="00FF51EB">
      <w:pPr>
        <w:spacing w:after="0" w:line="240" w:lineRule="auto"/>
      </w:pPr>
      <w:r>
        <w:separator/>
      </w:r>
    </w:p>
  </w:endnote>
  <w:endnote w:type="continuationSeparator" w:id="0">
    <w:p w:rsidR="002B66C8" w:rsidRDefault="002B66C8" w:rsidP="00FF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3A47" w:rsidRDefault="00C93A47">
    <w:pPr>
      <w:pStyle w:val="Footer"/>
    </w:pPr>
  </w:p>
  <w:p w:rsidR="00FD3814" w:rsidRDefault="00FD3814">
    <w:pPr>
      <w:pStyle w:val="Footer"/>
    </w:pPr>
    <w:r>
      <w:t>Signature__________________________________                                              Date_______________________________</w:t>
    </w:r>
  </w:p>
  <w:p w:rsidR="00FD3814" w:rsidRPr="00C93A47" w:rsidRDefault="00FD3814">
    <w:pPr>
      <w:pStyle w:val="Footer"/>
      <w:rPr>
        <w:sz w:val="18"/>
        <w:szCs w:val="18"/>
      </w:rPr>
    </w:pPr>
    <w:r w:rsidRPr="00C93A47">
      <w:rPr>
        <w:sz w:val="18"/>
        <w:szCs w:val="18"/>
      </w:rPr>
      <w:t xml:space="preserve">                      (Employee/Conditional Employee)</w:t>
    </w:r>
  </w:p>
  <w:p w:rsidR="00FD3814" w:rsidRDefault="00FD3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66C8" w:rsidRDefault="002B66C8" w:rsidP="00FF51EB">
      <w:pPr>
        <w:spacing w:after="0" w:line="240" w:lineRule="auto"/>
      </w:pPr>
      <w:r>
        <w:separator/>
      </w:r>
    </w:p>
  </w:footnote>
  <w:footnote w:type="continuationSeparator" w:id="0">
    <w:p w:rsidR="002B66C8" w:rsidRDefault="002B66C8" w:rsidP="00FF5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51EB" w:rsidRDefault="00B81115" w:rsidP="00073A6D">
    <w:pPr>
      <w:pStyle w:val="Header"/>
      <w:jc w:val="center"/>
    </w:pPr>
    <w:r>
      <w:rPr>
        <w:noProof/>
      </w:rPr>
      <w:drawing>
        <wp:inline distT="0" distB="0" distL="0" distR="0">
          <wp:extent cx="6594529" cy="1386683"/>
          <wp:effectExtent l="0" t="0" r="0" b="4445"/>
          <wp:docPr id="10681112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754" cy="1389464"/>
                  </a:xfrm>
                  <a:prstGeom prst="rect">
                    <a:avLst/>
                  </a:prstGeom>
                  <a:noFill/>
                  <a:ln>
                    <a:noFill/>
                  </a:ln>
                </pic:spPr>
              </pic:pic>
            </a:graphicData>
          </a:graphic>
        </wp:inline>
      </w:drawing>
    </w:r>
  </w:p>
  <w:p w:rsidR="00C93A47" w:rsidRDefault="00073A6D" w:rsidP="00C93A47">
    <w:pPr>
      <w:spacing w:after="0"/>
      <w:rPr>
        <w:b/>
        <w:u w:val="single"/>
      </w:rPr>
    </w:pPr>
    <w:r w:rsidRPr="00073A6D">
      <w:rPr>
        <w:b/>
        <w:sz w:val="28"/>
        <w:szCs w:val="28"/>
      </w:rPr>
      <w:t>Food Safety Program</w:t>
    </w:r>
    <w:r w:rsidR="00C93A47">
      <w:rPr>
        <w:b/>
        <w:sz w:val="28"/>
        <w:szCs w:val="28"/>
      </w:rPr>
      <w:t xml:space="preserve">                   </w:t>
    </w:r>
    <w:r w:rsidR="00C93A47" w:rsidRPr="00F3435D">
      <w:rPr>
        <w:b/>
        <w:u w:val="single"/>
      </w:rPr>
      <w:t xml:space="preserve">Employee </w:t>
    </w:r>
    <w:r w:rsidR="00C93A47">
      <w:rPr>
        <w:b/>
        <w:u w:val="single"/>
      </w:rPr>
      <w:t xml:space="preserve">Responsibility </w:t>
    </w:r>
    <w:r w:rsidR="00C93A47" w:rsidRPr="00F3435D">
      <w:rPr>
        <w:b/>
        <w:u w:val="single"/>
      </w:rPr>
      <w:t>Health Notice</w:t>
    </w:r>
  </w:p>
  <w:p w:rsidR="00073A6D" w:rsidRPr="00073A6D" w:rsidRDefault="00C93A47" w:rsidP="00073A6D">
    <w:pPr>
      <w:pStyle w:val="Header"/>
      <w:rPr>
        <w:b/>
        <w:sz w:val="28"/>
        <w:szCs w:val="28"/>
      </w:rPr>
    </w:pPr>
    <w:r>
      <w:rPr>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1BE3"/>
    <w:multiLevelType w:val="hybridMultilevel"/>
    <w:tmpl w:val="AEF8DC04"/>
    <w:lvl w:ilvl="0" w:tplc="587C0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02A52"/>
    <w:multiLevelType w:val="hybridMultilevel"/>
    <w:tmpl w:val="3EF233DA"/>
    <w:lvl w:ilvl="0" w:tplc="5CAA3FE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B73AA3"/>
    <w:multiLevelType w:val="hybridMultilevel"/>
    <w:tmpl w:val="B060F8B6"/>
    <w:lvl w:ilvl="0" w:tplc="C16E371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3C22A4"/>
    <w:multiLevelType w:val="hybridMultilevel"/>
    <w:tmpl w:val="5C245BDE"/>
    <w:lvl w:ilvl="0" w:tplc="45BCC0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593C17"/>
    <w:multiLevelType w:val="hybridMultilevel"/>
    <w:tmpl w:val="9F2E4146"/>
    <w:lvl w:ilvl="0" w:tplc="833289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A46888"/>
    <w:multiLevelType w:val="hybridMultilevel"/>
    <w:tmpl w:val="251E3BC2"/>
    <w:lvl w:ilvl="0" w:tplc="DF7C27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C1135C"/>
    <w:multiLevelType w:val="hybridMultilevel"/>
    <w:tmpl w:val="8326C5CE"/>
    <w:lvl w:ilvl="0" w:tplc="6A883E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37100814">
    <w:abstractNumId w:val="0"/>
  </w:num>
  <w:num w:numId="2" w16cid:durableId="1442460352">
    <w:abstractNumId w:val="6"/>
  </w:num>
  <w:num w:numId="3" w16cid:durableId="1147550764">
    <w:abstractNumId w:val="1"/>
  </w:num>
  <w:num w:numId="4" w16cid:durableId="1790082445">
    <w:abstractNumId w:val="2"/>
  </w:num>
  <w:num w:numId="5" w16cid:durableId="64765452">
    <w:abstractNumId w:val="5"/>
  </w:num>
  <w:num w:numId="6" w16cid:durableId="2144082027">
    <w:abstractNumId w:val="4"/>
  </w:num>
  <w:num w:numId="7" w16cid:durableId="18013394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1EB"/>
    <w:rsid w:val="00073A6D"/>
    <w:rsid w:val="00115918"/>
    <w:rsid w:val="001B53B5"/>
    <w:rsid w:val="001D4A94"/>
    <w:rsid w:val="00296143"/>
    <w:rsid w:val="002B66C8"/>
    <w:rsid w:val="004C1E23"/>
    <w:rsid w:val="005E1B34"/>
    <w:rsid w:val="005E6D8D"/>
    <w:rsid w:val="006C6197"/>
    <w:rsid w:val="008469C9"/>
    <w:rsid w:val="0089309A"/>
    <w:rsid w:val="008E54D5"/>
    <w:rsid w:val="009E3362"/>
    <w:rsid w:val="00A46A7E"/>
    <w:rsid w:val="00A51289"/>
    <w:rsid w:val="00AA51A9"/>
    <w:rsid w:val="00B81115"/>
    <w:rsid w:val="00C62948"/>
    <w:rsid w:val="00C93A47"/>
    <w:rsid w:val="00E333ED"/>
    <w:rsid w:val="00F3435D"/>
    <w:rsid w:val="00F53BF6"/>
    <w:rsid w:val="00FA74EC"/>
    <w:rsid w:val="00FD3814"/>
    <w:rsid w:val="00FF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688E5EF-9594-44C3-BDB2-48DB348F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1EB"/>
  </w:style>
  <w:style w:type="paragraph" w:styleId="Footer">
    <w:name w:val="footer"/>
    <w:basedOn w:val="Normal"/>
    <w:link w:val="FooterChar"/>
    <w:uiPriority w:val="99"/>
    <w:unhideWhenUsed/>
    <w:rsid w:val="00FF5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1EB"/>
  </w:style>
  <w:style w:type="paragraph" w:styleId="BalloonText">
    <w:name w:val="Balloon Text"/>
    <w:basedOn w:val="Normal"/>
    <w:link w:val="BalloonTextChar"/>
    <w:uiPriority w:val="99"/>
    <w:semiHidden/>
    <w:unhideWhenUsed/>
    <w:rsid w:val="00846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9C9"/>
    <w:rPr>
      <w:rFonts w:ascii="Tahoma" w:hAnsi="Tahoma" w:cs="Tahoma"/>
      <w:sz w:val="16"/>
      <w:szCs w:val="16"/>
    </w:rPr>
  </w:style>
  <w:style w:type="paragraph" w:styleId="ListParagraph">
    <w:name w:val="List Paragraph"/>
    <w:basedOn w:val="Normal"/>
    <w:uiPriority w:val="34"/>
    <w:qFormat/>
    <w:rsid w:val="00F34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gorscak</dc:creator>
  <cp:lastModifiedBy>Elizabeth Fisher</cp:lastModifiedBy>
  <cp:revision>3</cp:revision>
  <cp:lastPrinted>2016-07-21T14:10:00Z</cp:lastPrinted>
  <dcterms:created xsi:type="dcterms:W3CDTF">2016-07-21T14:14:00Z</dcterms:created>
  <dcterms:modified xsi:type="dcterms:W3CDTF">2023-04-06T12:56:00Z</dcterms:modified>
</cp:coreProperties>
</file>